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A" w:rsidRDefault="003B765A" w:rsidP="003B76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DC3EBD">
        <w:rPr>
          <w:rFonts w:ascii="Arial" w:hAnsi="Arial" w:cs="Arial"/>
          <w:b/>
          <w:sz w:val="22"/>
          <w:szCs w:val="22"/>
          <w:lang w:val="es-AR"/>
        </w:rPr>
        <w:t>b.</w:t>
      </w:r>
      <w:r w:rsidRPr="00DC3EBD">
        <w:rPr>
          <w:rFonts w:ascii="Arial" w:hAnsi="Arial" w:cs="Arial"/>
          <w:b/>
          <w:sz w:val="22"/>
          <w:szCs w:val="22"/>
          <w:lang w:val="es-AR"/>
        </w:rPr>
        <w:tab/>
        <w:t>Régimen de equivalencias con el plan que se deroga</w:t>
      </w:r>
    </w:p>
    <w:tbl>
      <w:tblPr>
        <w:tblW w:w="8505" w:type="dxa"/>
        <w:tblInd w:w="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765A" w:rsidRPr="007C0991" w:rsidTr="00A352F3">
        <w:trPr>
          <w:trHeight w:hRule="exact" w:val="47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2017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1990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Introducción a la Filosofía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Introducción a la Filosofía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Problemática del</w:t>
            </w:r>
          </w:p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Conocimiento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Introducción al Derecho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Introducción al Derecho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Romano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Romano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Historia de  las Instituciones Argentinas y Latinoamericanas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Historia de  las Institucion</w:t>
            </w:r>
            <w:r>
              <w:rPr>
                <w:rFonts w:ascii="Arial" w:eastAsia="Calibri" w:hAnsi="Arial" w:cs="Arial"/>
              </w:rPr>
              <w:t>es Argentinas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  <w:highlight w:val="yellow"/>
              </w:rPr>
            </w:pPr>
            <w:r w:rsidRPr="007C0991">
              <w:rPr>
                <w:rFonts w:ascii="Arial" w:eastAsia="Calibri" w:hAnsi="Arial" w:cs="Arial"/>
              </w:rPr>
              <w:t>Derecho Político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  <w:highlight w:val="yellow"/>
              </w:rPr>
            </w:pPr>
            <w:r w:rsidRPr="007C0991">
              <w:rPr>
                <w:rFonts w:ascii="Arial" w:eastAsia="Calibri" w:hAnsi="Arial" w:cs="Arial"/>
              </w:rPr>
              <w:t>Derecho Político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  <w:highlight w:val="yellow"/>
              </w:rPr>
            </w:pPr>
            <w:r w:rsidRPr="007C0991">
              <w:rPr>
                <w:rFonts w:ascii="Arial" w:eastAsia="Calibri" w:hAnsi="Arial" w:cs="Arial"/>
              </w:rPr>
              <w:t>Derecho Civil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Derecho Privado I </w:t>
            </w:r>
            <w:r w:rsidRPr="004341AD">
              <w:rPr>
                <w:rFonts w:ascii="Arial" w:eastAsia="Calibri" w:hAnsi="Arial" w:cs="Arial"/>
                <w:sz w:val="18"/>
                <w:szCs w:val="18"/>
              </w:rPr>
              <w:t>(Derecho Civil Parte General)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Inglés 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Penal  Parte General 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Derecho Penal I </w:t>
            </w:r>
            <w:r w:rsidRPr="004341AD">
              <w:rPr>
                <w:rFonts w:ascii="Arial" w:eastAsia="Calibri" w:hAnsi="Arial" w:cs="Arial"/>
                <w:sz w:val="18"/>
                <w:szCs w:val="18"/>
              </w:rPr>
              <w:t>(Parte General)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Constitucional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Constitucional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Principios de la Economía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Economía Política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de las Obligaciones 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Derecho Privado II </w:t>
            </w:r>
            <w:r w:rsidRPr="004341AD">
              <w:rPr>
                <w:rFonts w:ascii="Arial" w:eastAsia="Calibri" w:hAnsi="Arial" w:cs="Arial"/>
                <w:sz w:val="18"/>
                <w:szCs w:val="18"/>
              </w:rPr>
              <w:t>(Derecho de las Obligaciones)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Inglés II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Práctica Profesional Supervisada 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Penal  Parte General II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Derecho Penal I </w:t>
            </w:r>
            <w:r w:rsidRPr="004341AD">
              <w:rPr>
                <w:rFonts w:ascii="Arial" w:eastAsia="Calibri" w:hAnsi="Arial" w:cs="Arial"/>
                <w:sz w:val="18"/>
                <w:szCs w:val="18"/>
              </w:rPr>
              <w:t>(Parte General)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Finanzas Públicas y Derecho Tributario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Finanzas y Derecho Financiero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de las Obligaciones II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Derecho Privado II </w:t>
            </w:r>
            <w:r w:rsidRPr="004341AD">
              <w:rPr>
                <w:rFonts w:ascii="Arial" w:eastAsia="Calibri" w:hAnsi="Arial" w:cs="Arial"/>
                <w:sz w:val="18"/>
                <w:szCs w:val="18"/>
              </w:rPr>
              <w:t>(Derecho de las Obligaciones)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Derecho del Consumidor y Defensa de la Competencia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</w:tbl>
    <w:p w:rsidR="003B765A" w:rsidRDefault="003B765A" w:rsidP="003B765A"/>
    <w:p w:rsidR="003B765A" w:rsidRDefault="003B765A" w:rsidP="003B765A">
      <w:pPr>
        <w:spacing w:after="480"/>
        <w:jc w:val="center"/>
      </w:pPr>
      <w:r w:rsidRPr="005E6E60">
        <w:rPr>
          <w:rFonts w:ascii="Arial" w:hAnsi="Arial" w:cs="Arial"/>
          <w:sz w:val="22"/>
          <w:szCs w:val="22"/>
        </w:rPr>
        <w:t>- 5</w:t>
      </w:r>
      <w:r>
        <w:rPr>
          <w:rFonts w:ascii="Arial" w:hAnsi="Arial" w:cs="Arial"/>
          <w:sz w:val="22"/>
          <w:szCs w:val="22"/>
        </w:rPr>
        <w:t>1</w:t>
      </w:r>
      <w:r w:rsidRPr="005E6E60">
        <w:rPr>
          <w:rFonts w:ascii="Arial" w:hAnsi="Arial" w:cs="Arial"/>
          <w:sz w:val="22"/>
          <w:szCs w:val="22"/>
        </w:rPr>
        <w:t xml:space="preserve"> -</w:t>
      </w:r>
    </w:p>
    <w:tbl>
      <w:tblPr>
        <w:tblW w:w="8505" w:type="dxa"/>
        <w:tblInd w:w="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765A" w:rsidRPr="007C0991" w:rsidTr="00A352F3">
        <w:trPr>
          <w:trHeight w:hRule="exact" w:val="47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lastRenderedPageBreak/>
              <w:t>Plan 2017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1990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Inglés III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 w:rsidRPr="007C0991">
              <w:rPr>
                <w:rFonts w:ascii="Arial" w:eastAsia="Calibri" w:hAnsi="Arial" w:cs="Arial"/>
              </w:rPr>
              <w:t>Práctica Profesional Supervisada I</w:t>
            </w:r>
            <w:r>
              <w:rPr>
                <w:rFonts w:ascii="Arial" w:eastAsia="Calibri" w:hAnsi="Arial" w:cs="Arial"/>
              </w:rPr>
              <w:t>I</w:t>
            </w:r>
          </w:p>
        </w:tc>
        <w:tc>
          <w:tcPr>
            <w:tcW w:w="4252" w:type="dxa"/>
            <w:vAlign w:val="center"/>
          </w:tcPr>
          <w:p w:rsidR="003B765A" w:rsidRPr="007C0991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Penal Parte Especial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Penal II </w:t>
            </w:r>
            <w:r w:rsidRPr="004341AD">
              <w:rPr>
                <w:rFonts w:ascii="Arial" w:hAnsi="Arial" w:cs="Arial"/>
                <w:sz w:val="18"/>
                <w:szCs w:val="18"/>
              </w:rPr>
              <w:t>(Parte Especial)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Comercial y Societario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III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 Comercial Parte General y</w:t>
            </w:r>
            <w:r>
              <w:rPr>
                <w:rFonts w:ascii="Arial" w:hAnsi="Arial" w:cs="Arial"/>
              </w:rPr>
              <w:t xml:space="preserve"> </w:t>
            </w:r>
            <w:r w:rsidRPr="004341AD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Contratos Civiles y Comerciales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IV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 de los Contratos)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Sociología del Derecho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Sociología del Derecho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Práctica Profesional Supervisada II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Penal Parte E</w:t>
            </w:r>
            <w:r w:rsidRPr="006003FC">
              <w:rPr>
                <w:rFonts w:ascii="Arial" w:hAnsi="Arial" w:cs="Arial"/>
              </w:rPr>
              <w:t>special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Penal II </w:t>
            </w:r>
            <w:r w:rsidRPr="004341AD">
              <w:rPr>
                <w:rFonts w:ascii="Arial" w:hAnsi="Arial" w:cs="Arial"/>
                <w:sz w:val="18"/>
                <w:szCs w:val="18"/>
              </w:rPr>
              <w:t>(Parte Especial)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Comercial y Societario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III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 Comercial Parte General y</w:t>
            </w:r>
            <w:r>
              <w:rPr>
                <w:rFonts w:ascii="Arial" w:hAnsi="Arial" w:cs="Arial"/>
              </w:rPr>
              <w:t xml:space="preserve"> </w:t>
            </w:r>
            <w:r w:rsidRPr="004341AD">
              <w:rPr>
                <w:rFonts w:ascii="Arial" w:hAnsi="Arial" w:cs="Arial"/>
                <w:sz w:val="18"/>
                <w:szCs w:val="18"/>
              </w:rPr>
              <w:t>Sociedades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  <w:color w:val="000000"/>
                <w:lang w:eastAsia="es-AR"/>
              </w:rPr>
              <w:t>Contratos Civiles y Comerciales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IV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 de los Contratos)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Filosofía del Derecho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Filosofía del Derecho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Mediación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EC2644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Prá</w:t>
            </w:r>
            <w:r>
              <w:rPr>
                <w:rFonts w:ascii="Arial" w:hAnsi="Arial" w:cs="Arial"/>
              </w:rPr>
              <w:t>ctica Profesional Supervisada IV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D0752E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Derechos Reales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V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(Derechos Reales)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Títulos  Valores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VIII </w:t>
            </w:r>
            <w:r w:rsidRPr="004341AD">
              <w:rPr>
                <w:rFonts w:ascii="Arial" w:hAnsi="Arial" w:cs="Arial"/>
                <w:sz w:val="18"/>
                <w:szCs w:val="18"/>
              </w:rPr>
              <w:t>(Títulos y Concursos)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del Trabajo y la Seguridad Social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del Trabajo y la Seguridad Social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A6ECC" w:rsidRDefault="003B765A" w:rsidP="00A352F3">
            <w:pPr>
              <w:rPr>
                <w:rFonts w:ascii="Arial" w:hAnsi="Arial" w:cs="Arial"/>
              </w:rPr>
            </w:pPr>
            <w:r w:rsidRPr="006A6ECC">
              <w:rPr>
                <w:rFonts w:ascii="Arial" w:hAnsi="Arial" w:cs="Arial"/>
              </w:rPr>
              <w:t>Derecho Procesal Civil y Comercial. Parte General</w:t>
            </w:r>
          </w:p>
        </w:tc>
        <w:tc>
          <w:tcPr>
            <w:tcW w:w="4252" w:type="dxa"/>
            <w:vAlign w:val="center"/>
          </w:tcPr>
          <w:p w:rsidR="003B765A" w:rsidRPr="006A6EC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y Práctica Procesal II </w:t>
            </w:r>
            <w:r w:rsidRPr="004341AD">
              <w:rPr>
                <w:rFonts w:ascii="Arial" w:hAnsi="Arial" w:cs="Arial"/>
                <w:sz w:val="18"/>
                <w:szCs w:val="18"/>
              </w:rPr>
              <w:t>(Civil)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Mediación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Prác</w:t>
            </w:r>
            <w:r>
              <w:rPr>
                <w:rFonts w:ascii="Arial" w:hAnsi="Arial" w:cs="Arial"/>
              </w:rPr>
              <w:t>tica Profesional Supervisada V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</w:tbl>
    <w:p w:rsidR="003B765A" w:rsidRDefault="003B765A" w:rsidP="003B765A">
      <w:pPr>
        <w:spacing w:after="480"/>
        <w:jc w:val="center"/>
      </w:pPr>
      <w:r w:rsidRPr="005E6E60">
        <w:rPr>
          <w:rFonts w:ascii="Arial" w:hAnsi="Arial" w:cs="Arial"/>
          <w:sz w:val="22"/>
          <w:szCs w:val="22"/>
        </w:rPr>
        <w:t>- 5</w:t>
      </w:r>
      <w:r>
        <w:rPr>
          <w:rFonts w:ascii="Arial" w:hAnsi="Arial" w:cs="Arial"/>
          <w:sz w:val="22"/>
          <w:szCs w:val="22"/>
        </w:rPr>
        <w:t>2</w:t>
      </w:r>
      <w:r w:rsidRPr="005E6E60">
        <w:rPr>
          <w:rFonts w:ascii="Arial" w:hAnsi="Arial" w:cs="Arial"/>
          <w:sz w:val="22"/>
          <w:szCs w:val="22"/>
        </w:rPr>
        <w:t xml:space="preserve"> -</w:t>
      </w:r>
    </w:p>
    <w:tbl>
      <w:tblPr>
        <w:tblW w:w="8505" w:type="dxa"/>
        <w:tblInd w:w="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765A" w:rsidRPr="007C0991" w:rsidTr="00A352F3">
        <w:trPr>
          <w:trHeight w:hRule="exact" w:val="47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2017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1990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Derechos Reales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V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(Derechos Reales)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A6ECC" w:rsidRDefault="003B765A" w:rsidP="00A352F3">
            <w:pPr>
              <w:rPr>
                <w:rFonts w:ascii="Arial" w:hAnsi="Arial" w:cs="Arial"/>
              </w:rPr>
            </w:pPr>
            <w:r w:rsidRPr="006A6ECC">
              <w:rPr>
                <w:rFonts w:ascii="Arial" w:hAnsi="Arial" w:cs="Arial"/>
              </w:rPr>
              <w:t>Derecho Procesal Civil y Comercial. Parte Especial</w:t>
            </w:r>
          </w:p>
        </w:tc>
        <w:tc>
          <w:tcPr>
            <w:tcW w:w="4252" w:type="dxa"/>
            <w:vAlign w:val="center"/>
          </w:tcPr>
          <w:p w:rsidR="003B765A" w:rsidRPr="006A6EC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y Práctica Procesal II </w:t>
            </w:r>
            <w:r w:rsidRPr="004341AD">
              <w:rPr>
                <w:rFonts w:ascii="Arial" w:hAnsi="Arial" w:cs="Arial"/>
                <w:sz w:val="18"/>
                <w:szCs w:val="18"/>
              </w:rPr>
              <w:t>(Civil)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Concursal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VIII </w:t>
            </w:r>
            <w:r w:rsidRPr="004341AD">
              <w:rPr>
                <w:rFonts w:ascii="Arial" w:hAnsi="Arial" w:cs="Arial"/>
                <w:sz w:val="18"/>
                <w:szCs w:val="18"/>
              </w:rPr>
              <w:t>(Títulos y Concursos)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de  las Familias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VI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 de Familia)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A6ECC" w:rsidRDefault="003B765A" w:rsidP="00A352F3">
            <w:pPr>
              <w:rPr>
                <w:rFonts w:ascii="Arial" w:hAnsi="Arial" w:cs="Arial"/>
              </w:rPr>
            </w:pPr>
            <w:r w:rsidRPr="006A6ECC">
              <w:rPr>
                <w:rFonts w:ascii="Arial" w:hAnsi="Arial" w:cs="Arial"/>
              </w:rPr>
              <w:t>Derechos Humanos</w:t>
            </w:r>
          </w:p>
        </w:tc>
        <w:tc>
          <w:tcPr>
            <w:tcW w:w="4252" w:type="dxa"/>
            <w:vAlign w:val="center"/>
          </w:tcPr>
          <w:p w:rsidR="003B765A" w:rsidRPr="006A6EC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 Humanos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Metodología de la Investigación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6003FC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Prác</w:t>
            </w:r>
            <w:r>
              <w:rPr>
                <w:rFonts w:ascii="Arial" w:hAnsi="Arial" w:cs="Arial"/>
              </w:rPr>
              <w:t>tica Profesional Supervisada VI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Sucesorio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 Privado VII </w:t>
            </w:r>
            <w:r w:rsidRPr="004341AD">
              <w:rPr>
                <w:rFonts w:ascii="Arial" w:hAnsi="Arial" w:cs="Arial"/>
                <w:sz w:val="18"/>
                <w:szCs w:val="18"/>
              </w:rPr>
              <w:t>(Derecho de las Sucesiones)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Administrativo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Administrativo I</w:t>
            </w:r>
            <w:r>
              <w:rPr>
                <w:rFonts w:ascii="Arial" w:hAnsi="Arial" w:cs="Arial"/>
              </w:rPr>
              <w:t xml:space="preserve"> </w:t>
            </w:r>
            <w:r w:rsidRPr="004341AD">
              <w:rPr>
                <w:rFonts w:ascii="Arial" w:hAnsi="Arial" w:cs="Arial"/>
                <w:sz w:val="18"/>
                <w:szCs w:val="18"/>
              </w:rPr>
              <w:t>(Parte General, Actos y Proced</w:t>
            </w:r>
            <w:r>
              <w:rPr>
                <w:rFonts w:ascii="Arial" w:hAnsi="Arial" w:cs="Arial"/>
                <w:sz w:val="18"/>
                <w:szCs w:val="18"/>
              </w:rPr>
              <w:t>imientos)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Procesal</w:t>
            </w:r>
            <w:r>
              <w:rPr>
                <w:rFonts w:ascii="Arial" w:hAnsi="Arial" w:cs="Arial"/>
              </w:rPr>
              <w:t xml:space="preserve"> </w:t>
            </w:r>
            <w:r w:rsidRPr="006003FC">
              <w:rPr>
                <w:rFonts w:ascii="Arial" w:hAnsi="Arial" w:cs="Arial"/>
              </w:rPr>
              <w:t>Penal 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y Práctica Procesal I </w:t>
            </w:r>
            <w:r w:rsidRPr="009E7A4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Parte </w:t>
            </w:r>
            <w:r w:rsidRPr="009E7A40">
              <w:rPr>
                <w:rFonts w:ascii="Arial" w:hAnsi="Arial" w:cs="Arial"/>
                <w:sz w:val="18"/>
                <w:szCs w:val="18"/>
              </w:rPr>
              <w:t>General y Penal)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Internacional Público y de la Integración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Internacional Público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Mediación III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Prá</w:t>
            </w:r>
            <w:r>
              <w:rPr>
                <w:rFonts w:ascii="Arial" w:hAnsi="Arial" w:cs="Arial"/>
              </w:rPr>
              <w:t>ctica Profesional Supervisada VII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Administrativo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Administrativo II</w:t>
            </w:r>
            <w:r>
              <w:rPr>
                <w:rFonts w:ascii="Arial" w:hAnsi="Arial" w:cs="Arial"/>
              </w:rPr>
              <w:t xml:space="preserve"> </w:t>
            </w:r>
            <w:r w:rsidRPr="009E7A40">
              <w:rPr>
                <w:rFonts w:ascii="Arial" w:hAnsi="Arial" w:cs="Arial"/>
                <w:sz w:val="18"/>
                <w:szCs w:val="18"/>
              </w:rPr>
              <w:t>(Contratos, Dominio y Resp</w:t>
            </w:r>
            <w:r>
              <w:rPr>
                <w:rFonts w:ascii="Arial" w:hAnsi="Arial" w:cs="Arial"/>
                <w:sz w:val="18"/>
                <w:szCs w:val="18"/>
              </w:rPr>
              <w:t>onsabilidad)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Procesal Penal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Teoría y Práctica Procesal I </w:t>
            </w:r>
            <w:r w:rsidRPr="009E7A4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Parte </w:t>
            </w:r>
            <w:r w:rsidRPr="009E7A40">
              <w:rPr>
                <w:rFonts w:ascii="Arial" w:hAnsi="Arial" w:cs="Arial"/>
                <w:sz w:val="18"/>
                <w:szCs w:val="18"/>
              </w:rPr>
              <w:t>General y Penal)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Style w:val="Ninguno"/>
                <w:rFonts w:ascii="Arial" w:hAnsi="Arial" w:cs="Arial"/>
              </w:rPr>
              <w:t xml:space="preserve">Derecho de </w:t>
            </w:r>
            <w:r>
              <w:rPr>
                <w:rStyle w:val="Ninguno"/>
                <w:rFonts w:ascii="Arial" w:hAnsi="Arial" w:cs="Arial"/>
              </w:rPr>
              <w:t>l</w:t>
            </w:r>
            <w:r w:rsidRPr="006003FC">
              <w:rPr>
                <w:rStyle w:val="Ninguno"/>
                <w:rFonts w:ascii="Arial" w:hAnsi="Arial" w:cs="Arial"/>
              </w:rPr>
              <w:t>os Recursos Naturales, Aguas; y Protección del Medio Ambiente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Style w:val="Ninguno"/>
                <w:rFonts w:ascii="Arial" w:hAnsi="Arial" w:cs="Arial"/>
              </w:rPr>
            </w:pPr>
            <w:r>
              <w:rPr>
                <w:rStyle w:val="Ninguno"/>
                <w:rFonts w:ascii="Arial" w:hAnsi="Arial" w:cs="Arial"/>
              </w:rPr>
              <w:t>Derecho Ambiental y de los Recursos Naturales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Derecho Internacional Privado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Internacional Privado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>Metodología de la Investigación 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 w:rsidRPr="006003FC">
              <w:rPr>
                <w:rFonts w:ascii="Arial" w:hAnsi="Arial" w:cs="Arial"/>
              </w:rPr>
              <w:t xml:space="preserve">Práctica Profesional Supervisada </w:t>
            </w:r>
            <w:r>
              <w:rPr>
                <w:rFonts w:ascii="Arial" w:hAnsi="Arial" w:cs="Arial"/>
              </w:rPr>
              <w:t>VIII</w:t>
            </w:r>
          </w:p>
        </w:tc>
        <w:tc>
          <w:tcPr>
            <w:tcW w:w="4252" w:type="dxa"/>
            <w:vAlign w:val="center"/>
          </w:tcPr>
          <w:p w:rsidR="003B765A" w:rsidRPr="006003FC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</w:tbl>
    <w:p w:rsidR="003B765A" w:rsidRDefault="003B765A" w:rsidP="003B765A">
      <w:pPr>
        <w:spacing w:after="480"/>
        <w:jc w:val="center"/>
      </w:pPr>
      <w:r w:rsidRPr="005E6E60">
        <w:rPr>
          <w:rFonts w:ascii="Arial" w:hAnsi="Arial" w:cs="Arial"/>
          <w:sz w:val="22"/>
          <w:szCs w:val="22"/>
        </w:rPr>
        <w:t>- 5</w:t>
      </w:r>
      <w:r>
        <w:rPr>
          <w:rFonts w:ascii="Arial" w:hAnsi="Arial" w:cs="Arial"/>
          <w:sz w:val="22"/>
          <w:szCs w:val="22"/>
        </w:rPr>
        <w:t>3</w:t>
      </w:r>
      <w:r w:rsidRPr="005E6E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</w:p>
    <w:tbl>
      <w:tblPr>
        <w:tblW w:w="8505" w:type="dxa"/>
        <w:tblInd w:w="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B765A" w:rsidRPr="007C0991" w:rsidTr="00A352F3">
        <w:trPr>
          <w:trHeight w:hRule="exact" w:val="47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2017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B765A" w:rsidRPr="005E6E60" w:rsidRDefault="003B765A" w:rsidP="00A352F3">
            <w:pPr>
              <w:jc w:val="center"/>
              <w:rPr>
                <w:rFonts w:ascii="Arial" w:eastAsia="Calibri" w:hAnsi="Arial" w:cs="Arial"/>
                <w:b/>
              </w:rPr>
            </w:pPr>
            <w:r w:rsidRPr="005E6E60">
              <w:rPr>
                <w:rFonts w:ascii="Arial" w:eastAsia="Calibri" w:hAnsi="Arial" w:cs="Arial"/>
                <w:b/>
              </w:rPr>
              <w:t>Plan 1990</w:t>
            </w:r>
          </w:p>
        </w:tc>
      </w:tr>
      <w:tr w:rsidR="003B765A" w:rsidRPr="007C0991" w:rsidTr="00A352F3">
        <w:trPr>
          <w:trHeight w:hRule="exact" w:val="62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765A" w:rsidRPr="00F81E19" w:rsidRDefault="003B765A" w:rsidP="00A352F3">
            <w:pPr>
              <w:rPr>
                <w:rFonts w:ascii="Arial" w:eastAsia="Calibri" w:hAnsi="Arial" w:cs="Arial"/>
              </w:rPr>
            </w:pPr>
            <w:r w:rsidRPr="00F81E19">
              <w:rPr>
                <w:rFonts w:ascii="Arial" w:eastAsia="Calibri" w:hAnsi="Arial" w:cs="Arial"/>
              </w:rPr>
              <w:t>Plan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5A" w:rsidRPr="00F81E19" w:rsidRDefault="003B765A" w:rsidP="00A352F3">
            <w:pPr>
              <w:rPr>
                <w:rFonts w:ascii="Arial" w:eastAsia="Calibri" w:hAnsi="Arial" w:cs="Arial"/>
              </w:rPr>
            </w:pPr>
            <w:r w:rsidRPr="00F81E19">
              <w:rPr>
                <w:rFonts w:ascii="Arial" w:eastAsia="Calibri" w:hAnsi="Arial" w:cs="Arial"/>
              </w:rPr>
              <w:t>Plan 1990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9E7A40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Optativa I</w:t>
            </w:r>
          </w:p>
        </w:tc>
        <w:tc>
          <w:tcPr>
            <w:tcW w:w="4252" w:type="dxa"/>
            <w:vAlign w:val="center"/>
          </w:tcPr>
          <w:p w:rsidR="003B765A" w:rsidRPr="009E7A40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  <w:tr w:rsidR="003B765A" w:rsidRPr="00D0752E" w:rsidTr="00A352F3">
        <w:trPr>
          <w:trHeight w:hRule="exact" w:val="624"/>
        </w:trPr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:rsidR="003B765A" w:rsidRPr="009E7A40" w:rsidRDefault="003B765A" w:rsidP="00A352F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Optativa II</w:t>
            </w:r>
          </w:p>
        </w:tc>
        <w:tc>
          <w:tcPr>
            <w:tcW w:w="4252" w:type="dxa"/>
            <w:vAlign w:val="center"/>
          </w:tcPr>
          <w:p w:rsidR="003B765A" w:rsidRPr="009E7A40" w:rsidRDefault="003B765A" w:rsidP="00A352F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Sin equivalencia</w:t>
            </w:r>
          </w:p>
        </w:tc>
      </w:tr>
    </w:tbl>
    <w:p w:rsidR="00BA21A1" w:rsidRDefault="00E57FDC">
      <w:r>
        <w:t xml:space="preserve"> </w:t>
      </w:r>
      <w:bookmarkStart w:id="0" w:name="_GoBack"/>
      <w:bookmarkEnd w:id="0"/>
    </w:p>
    <w:sectPr w:rsidR="00BA2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A"/>
    <w:rsid w:val="000C5A86"/>
    <w:rsid w:val="003B765A"/>
    <w:rsid w:val="00943DAB"/>
    <w:rsid w:val="009E7984"/>
    <w:rsid w:val="00BA21A1"/>
    <w:rsid w:val="00E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CDB9F2-C663-4CDE-9426-F770895E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3B765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F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D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Cinca</dc:creator>
  <cp:keywords/>
  <dc:description/>
  <cp:lastModifiedBy>Carlos Martinez Cinca</cp:lastModifiedBy>
  <cp:revision>2</cp:revision>
  <cp:lastPrinted>2018-11-15T20:20:00Z</cp:lastPrinted>
  <dcterms:created xsi:type="dcterms:W3CDTF">2018-11-15T20:18:00Z</dcterms:created>
  <dcterms:modified xsi:type="dcterms:W3CDTF">2018-11-15T21:58:00Z</dcterms:modified>
</cp:coreProperties>
</file>